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DBAC" w14:textId="77777777" w:rsidR="009504B3" w:rsidRPr="0041188E" w:rsidRDefault="009504B3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344E553D" w14:textId="77777777" w:rsidR="009504B3" w:rsidRPr="008E7249" w:rsidRDefault="009504B3" w:rsidP="0041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</w:t>
      </w:r>
      <w:r w:rsidR="009147BC" w:rsidRPr="0041188E">
        <w:rPr>
          <w:rFonts w:ascii="Times New Roman" w:hAnsi="Times New Roman" w:cs="Times New Roman"/>
          <w:b/>
          <w:sz w:val="24"/>
          <w:szCs w:val="24"/>
        </w:rPr>
        <w:t xml:space="preserve">ступительных испытаний </w:t>
      </w:r>
      <w:r w:rsidRPr="0041188E">
        <w:rPr>
          <w:rFonts w:ascii="Times New Roman" w:hAnsi="Times New Roman" w:cs="Times New Roman"/>
          <w:b/>
          <w:sz w:val="24"/>
          <w:szCs w:val="24"/>
        </w:rPr>
        <w:t>для магистерской программы</w:t>
      </w:r>
      <w:r w:rsidR="00FC7355" w:rsidRPr="0041188E">
        <w:rPr>
          <w:rFonts w:ascii="Times New Roman" w:hAnsi="Times New Roman" w:cs="Times New Roman"/>
          <w:b/>
          <w:sz w:val="24"/>
          <w:szCs w:val="24"/>
        </w:rPr>
        <w:br/>
      </w:r>
      <w:r w:rsidR="00426DCC">
        <w:rPr>
          <w:rFonts w:ascii="Times New Roman" w:hAnsi="Times New Roman" w:cs="Times New Roman"/>
          <w:b/>
          <w:sz w:val="24"/>
          <w:szCs w:val="24"/>
        </w:rPr>
        <w:t>02.04.02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26DCC">
        <w:rPr>
          <w:rFonts w:ascii="Times New Roman" w:hAnsi="Times New Roman" w:cs="Times New Roman"/>
          <w:b/>
          <w:sz w:val="24"/>
          <w:szCs w:val="24"/>
        </w:rPr>
        <w:t>Фундаментальная информатика и информационные технологии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26DCC">
        <w:rPr>
          <w:rFonts w:ascii="Times New Roman" w:hAnsi="Times New Roman" w:cs="Times New Roman"/>
          <w:b/>
          <w:sz w:val="24"/>
          <w:szCs w:val="24"/>
        </w:rPr>
        <w:br/>
      </w:r>
      <w:r w:rsidR="00A425FA"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42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88E">
        <w:rPr>
          <w:rFonts w:ascii="Times New Roman" w:hAnsi="Times New Roman" w:cs="Times New Roman"/>
          <w:b/>
          <w:sz w:val="24"/>
          <w:szCs w:val="24"/>
        </w:rPr>
        <w:t>«</w:t>
      </w:r>
      <w:r w:rsidR="00426DCC" w:rsidRPr="00426DCC">
        <w:rPr>
          <w:rFonts w:ascii="Times New Roman" w:hAnsi="Times New Roman" w:cs="Times New Roman"/>
          <w:b/>
          <w:sz w:val="24"/>
          <w:szCs w:val="24"/>
        </w:rPr>
        <w:t>Машинное о</w:t>
      </w:r>
      <w:r w:rsidR="00426DCC">
        <w:rPr>
          <w:rFonts w:ascii="Times New Roman" w:hAnsi="Times New Roman" w:cs="Times New Roman"/>
          <w:b/>
          <w:sz w:val="24"/>
          <w:szCs w:val="24"/>
        </w:rPr>
        <w:t>бучение и анализ больших данных</w:t>
      </w:r>
      <w:r w:rsidRPr="0041188E">
        <w:rPr>
          <w:rFonts w:ascii="Times New Roman" w:hAnsi="Times New Roman" w:cs="Times New Roman"/>
          <w:b/>
          <w:sz w:val="24"/>
          <w:szCs w:val="24"/>
        </w:rPr>
        <w:t>»</w:t>
      </w:r>
      <w:r w:rsidR="0042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88E">
        <w:rPr>
          <w:rFonts w:ascii="Times New Roman" w:hAnsi="Times New Roman" w:cs="Times New Roman"/>
          <w:b/>
          <w:sz w:val="24"/>
          <w:szCs w:val="24"/>
        </w:rPr>
        <w:br/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896BA6">
        <w:rPr>
          <w:rFonts w:ascii="Times New Roman" w:hAnsi="Times New Roman" w:cs="Times New Roman"/>
          <w:b/>
          <w:sz w:val="24"/>
          <w:szCs w:val="24"/>
        </w:rPr>
        <w:t xml:space="preserve">компьютерного </w:t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t>тестирования</w:t>
      </w:r>
    </w:p>
    <w:p w14:paraId="3C28D363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248B9" w14:textId="77777777" w:rsidR="009504B3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72A6"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 xml:space="preserve">ОРГАНИЗАЦИЯ ВСТУПИТЕЛЬНЫХ ИСПЫТАНИЙ </w:t>
      </w:r>
    </w:p>
    <w:p w14:paraId="5AEC86D2" w14:textId="77777777" w:rsidR="00EE72A6" w:rsidRPr="008E7249" w:rsidRDefault="00EE72A6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D072C" w14:textId="77777777" w:rsidR="009504B3" w:rsidRPr="008E7249" w:rsidRDefault="009147BC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для поступающих на программу магистратуры 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02.04.02 «Фундаментальная информатика и информационные технологии» программа «Машинное обучение и анализ больших данных» </w:t>
      </w:r>
      <w:r w:rsidRPr="008E7249">
        <w:rPr>
          <w:rFonts w:ascii="Times New Roman" w:hAnsi="Times New Roman" w:cs="Times New Roman"/>
          <w:sz w:val="24"/>
          <w:szCs w:val="24"/>
        </w:rPr>
        <w:t>проводится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в форме тестирования</w:t>
      </w:r>
      <w:r w:rsidR="00896BA6">
        <w:rPr>
          <w:rFonts w:ascii="Times New Roman" w:hAnsi="Times New Roman" w:cs="Times New Roman"/>
          <w:sz w:val="24"/>
          <w:szCs w:val="24"/>
        </w:rPr>
        <w:t>.</w:t>
      </w:r>
    </w:p>
    <w:p w14:paraId="0C08F78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BE581" w14:textId="77777777" w:rsidR="00762197" w:rsidRDefault="00762197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97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с применением дистанционных технологий </w:t>
      </w:r>
    </w:p>
    <w:p w14:paraId="1670774F" w14:textId="79D6B1B8" w:rsidR="009504B3" w:rsidRPr="008E7249" w:rsidRDefault="009504B3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</w:t>
      </w:r>
      <w:r w:rsidR="00E26877" w:rsidRPr="008E7249">
        <w:rPr>
          <w:rFonts w:ascii="Times New Roman" w:hAnsi="Times New Roman" w:cs="Times New Roman"/>
          <w:sz w:val="24"/>
          <w:szCs w:val="24"/>
        </w:rPr>
        <w:t>ое испытание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 магистратуру по направлению 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02.04.02 «Фундаментальная информатика и информационные технологии» программа «Машинное обучение и анализ больших данных» </w:t>
      </w:r>
      <w:r w:rsidRPr="008E7249">
        <w:rPr>
          <w:rFonts w:ascii="Times New Roman" w:hAnsi="Times New Roman" w:cs="Times New Roman"/>
          <w:sz w:val="24"/>
          <w:szCs w:val="24"/>
        </w:rPr>
        <w:t>на 202</w:t>
      </w:r>
      <w:r w:rsidR="0071709C" w:rsidRPr="0071709C">
        <w:rPr>
          <w:rFonts w:ascii="Times New Roman" w:hAnsi="Times New Roman" w:cs="Times New Roman"/>
          <w:sz w:val="24"/>
          <w:szCs w:val="24"/>
        </w:rPr>
        <w:t>3</w:t>
      </w:r>
      <w:r w:rsidRPr="008E7249">
        <w:rPr>
          <w:rFonts w:ascii="Times New Roman" w:hAnsi="Times New Roman" w:cs="Times New Roman"/>
          <w:sz w:val="24"/>
          <w:szCs w:val="24"/>
        </w:rPr>
        <w:t>/2</w:t>
      </w:r>
      <w:r w:rsidR="0071709C" w:rsidRPr="0071709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E7249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E26877" w:rsidRPr="008E7249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896BA6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62197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="00896BA6">
        <w:rPr>
          <w:rFonts w:ascii="Times New Roman" w:hAnsi="Times New Roman" w:cs="Times New Roman"/>
          <w:sz w:val="24"/>
          <w:szCs w:val="24"/>
        </w:rPr>
        <w:t>тес</w:t>
      </w:r>
      <w:r w:rsidR="006E5C67">
        <w:rPr>
          <w:rFonts w:ascii="Times New Roman" w:hAnsi="Times New Roman" w:cs="Times New Roman"/>
          <w:sz w:val="24"/>
          <w:szCs w:val="24"/>
        </w:rPr>
        <w:t>тирования</w:t>
      </w:r>
      <w:r w:rsidRPr="008E7249">
        <w:rPr>
          <w:rFonts w:ascii="Times New Roman" w:hAnsi="Times New Roman" w:cs="Times New Roman"/>
          <w:sz w:val="24"/>
          <w:szCs w:val="24"/>
        </w:rPr>
        <w:t>.</w:t>
      </w:r>
    </w:p>
    <w:p w14:paraId="739DC55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7E0C4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Тестовое задание содержит </w:t>
      </w:r>
      <w:r w:rsidR="00757F40">
        <w:rPr>
          <w:rFonts w:ascii="Times New Roman" w:hAnsi="Times New Roman" w:cs="Times New Roman"/>
          <w:sz w:val="24"/>
          <w:szCs w:val="24"/>
        </w:rPr>
        <w:t>31</w:t>
      </w:r>
      <w:r w:rsidRPr="00757F40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 xml:space="preserve">вопрос. </w:t>
      </w:r>
    </w:p>
    <w:p w14:paraId="716669FC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CDDE4" w14:textId="77777777" w:rsidR="009504B3" w:rsidRPr="00982685" w:rsidRDefault="009504B3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85">
        <w:rPr>
          <w:rFonts w:ascii="Times New Roman" w:hAnsi="Times New Roman" w:cs="Times New Roman"/>
          <w:b/>
          <w:sz w:val="24"/>
          <w:szCs w:val="24"/>
        </w:rPr>
        <w:t>Максимально</w:t>
      </w:r>
      <w:r w:rsidR="00353874" w:rsidRPr="00982685">
        <w:rPr>
          <w:rFonts w:ascii="Times New Roman" w:hAnsi="Times New Roman" w:cs="Times New Roman"/>
          <w:b/>
          <w:sz w:val="24"/>
          <w:szCs w:val="24"/>
        </w:rPr>
        <w:t>е количество баллов за тест – 100</w:t>
      </w:r>
      <w:r w:rsidRPr="009826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FD9125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0D138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F40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762197" w:rsidRPr="00757F40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Pr="00757F40">
        <w:rPr>
          <w:rFonts w:ascii="Times New Roman" w:hAnsi="Times New Roman" w:cs="Times New Roman"/>
          <w:sz w:val="24"/>
          <w:szCs w:val="24"/>
        </w:rPr>
        <w:t xml:space="preserve">тестирования – </w:t>
      </w:r>
      <w:r w:rsidR="00757F40" w:rsidRPr="00757F40">
        <w:rPr>
          <w:rFonts w:ascii="Times New Roman" w:hAnsi="Times New Roman" w:cs="Times New Roman"/>
          <w:sz w:val="24"/>
          <w:szCs w:val="24"/>
        </w:rPr>
        <w:t>80</w:t>
      </w:r>
      <w:r w:rsidRPr="00757F4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73945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CE36E" w14:textId="77777777" w:rsidR="009504B3" w:rsidRPr="008E7249" w:rsidRDefault="00FC44D2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 примерные в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опросы для подготовки к </w:t>
      </w:r>
      <w:r w:rsidR="00F409E2" w:rsidRPr="008E7249">
        <w:rPr>
          <w:rFonts w:ascii="Times New Roman" w:hAnsi="Times New Roman" w:cs="Times New Roman"/>
          <w:sz w:val="24"/>
          <w:szCs w:val="24"/>
        </w:rPr>
        <w:t>тестированию</w:t>
      </w:r>
      <w:r w:rsidR="00C0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AA4C2F">
        <w:rPr>
          <w:rFonts w:ascii="Times New Roman" w:hAnsi="Times New Roman" w:cs="Times New Roman"/>
          <w:sz w:val="24"/>
          <w:szCs w:val="24"/>
        </w:rPr>
        <w:t>в программе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DEB38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5B1B8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Pr="008E7249">
        <w:rPr>
          <w:rFonts w:ascii="Times New Roman" w:hAnsi="Times New Roman" w:cs="Times New Roman"/>
          <w:sz w:val="24"/>
          <w:szCs w:val="24"/>
        </w:rPr>
        <w:t xml:space="preserve"> – компьютерное тестирование, осуществляется в</w:t>
      </w:r>
      <w:r w:rsidR="00426DCC"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>соответствии с порядком проведения и утвержденным расписанием вступительных испы</w:t>
      </w:r>
      <w:r w:rsidR="00426DCC">
        <w:rPr>
          <w:rFonts w:ascii="Times New Roman" w:hAnsi="Times New Roman" w:cs="Times New Roman"/>
          <w:sz w:val="24"/>
          <w:szCs w:val="24"/>
        </w:rPr>
        <w:t>таний в </w:t>
      </w:r>
      <w:r w:rsidRPr="008E7249">
        <w:rPr>
          <w:rFonts w:ascii="Times New Roman" w:hAnsi="Times New Roman" w:cs="Times New Roman"/>
          <w:sz w:val="24"/>
          <w:szCs w:val="24"/>
        </w:rPr>
        <w:t xml:space="preserve">ЮУрГУ. </w:t>
      </w:r>
    </w:p>
    <w:p w14:paraId="098F8250" w14:textId="77777777" w:rsidR="002652A4" w:rsidRDefault="002652A4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6FFD1" w14:textId="77777777" w:rsidR="009504B3" w:rsidRPr="002652A4" w:rsidRDefault="002652A4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2A4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испытания:</w:t>
      </w:r>
    </w:p>
    <w:p w14:paraId="1310DD14" w14:textId="77777777" w:rsidR="00042C36" w:rsidRPr="00F935D9" w:rsidRDefault="009504B3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D9">
        <w:rPr>
          <w:rFonts w:ascii="Times New Roman" w:hAnsi="Times New Roman" w:cs="Times New Roman"/>
          <w:sz w:val="24"/>
          <w:szCs w:val="24"/>
        </w:rPr>
        <w:t xml:space="preserve">1. Тестирование проводится в </w:t>
      </w:r>
      <w:r w:rsidR="00701189" w:rsidRPr="00F935D9">
        <w:rPr>
          <w:rFonts w:ascii="Times New Roman" w:hAnsi="Times New Roman" w:cs="Times New Roman"/>
          <w:sz w:val="24"/>
          <w:szCs w:val="24"/>
        </w:rPr>
        <w:t>очном</w:t>
      </w:r>
      <w:r w:rsidRPr="00F935D9">
        <w:rPr>
          <w:rFonts w:ascii="Times New Roman" w:hAnsi="Times New Roman" w:cs="Times New Roman"/>
          <w:sz w:val="24"/>
          <w:szCs w:val="24"/>
        </w:rPr>
        <w:t xml:space="preserve"> режиме</w:t>
      </w:r>
      <w:r w:rsidR="00042C36" w:rsidRPr="00F935D9">
        <w:rPr>
          <w:rFonts w:ascii="Times New Roman" w:hAnsi="Times New Roman" w:cs="Times New Roman"/>
          <w:sz w:val="24"/>
          <w:szCs w:val="24"/>
        </w:rPr>
        <w:t xml:space="preserve"> в </w:t>
      </w:r>
      <w:r w:rsidR="000C1460">
        <w:rPr>
          <w:rFonts w:ascii="Times New Roman" w:hAnsi="Times New Roman" w:cs="Times New Roman"/>
          <w:sz w:val="24"/>
          <w:szCs w:val="24"/>
        </w:rPr>
        <w:t>компьютерном</w:t>
      </w:r>
      <w:r w:rsidR="00042C36" w:rsidRPr="00F935D9">
        <w:rPr>
          <w:rFonts w:ascii="Times New Roman" w:hAnsi="Times New Roman" w:cs="Times New Roman"/>
          <w:sz w:val="24"/>
          <w:szCs w:val="24"/>
        </w:rPr>
        <w:t xml:space="preserve"> </w:t>
      </w:r>
      <w:r w:rsidR="000C1460">
        <w:rPr>
          <w:rFonts w:ascii="Times New Roman" w:hAnsi="Times New Roman" w:cs="Times New Roman"/>
          <w:sz w:val="24"/>
          <w:szCs w:val="24"/>
        </w:rPr>
        <w:t>классе</w:t>
      </w:r>
      <w:r w:rsidRPr="00F935D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F935D9">
        <w:rPr>
          <w:rFonts w:ascii="Times New Roman" w:hAnsi="Times New Roman" w:cs="Times New Roman"/>
          <w:sz w:val="24"/>
          <w:szCs w:val="24"/>
        </w:rPr>
        <w:t>системы компьютерного тестирования</w:t>
      </w:r>
      <w:r w:rsidRPr="00F935D9">
        <w:rPr>
          <w:rFonts w:ascii="Times New Roman" w:hAnsi="Times New Roman" w:cs="Times New Roman"/>
          <w:sz w:val="24"/>
          <w:szCs w:val="24"/>
        </w:rPr>
        <w:t>.</w:t>
      </w:r>
      <w:r w:rsidR="002652A4" w:rsidRPr="00F935D9">
        <w:rPr>
          <w:rFonts w:ascii="Times New Roman" w:hAnsi="Times New Roman" w:cs="Times New Roman"/>
          <w:sz w:val="24"/>
          <w:szCs w:val="24"/>
        </w:rPr>
        <w:t xml:space="preserve"> </w:t>
      </w:r>
      <w:r w:rsidR="00F935D9" w:rsidRPr="00F935D9">
        <w:rPr>
          <w:rFonts w:ascii="Times New Roman" w:hAnsi="Times New Roman" w:cs="Times New Roman"/>
          <w:sz w:val="24"/>
          <w:szCs w:val="24"/>
        </w:rPr>
        <w:t>Дата, время и место проведения вступительного испытания будет сообщено приемной комиссией Южно-Уральского государственного университета.</w:t>
      </w:r>
    </w:p>
    <w:p w14:paraId="08FE0E2D" w14:textId="77777777" w:rsidR="009504B3" w:rsidRPr="008E7249" w:rsidRDefault="00042C36" w:rsidP="0004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D9">
        <w:rPr>
          <w:rFonts w:ascii="Times New Roman" w:hAnsi="Times New Roman" w:cs="Times New Roman"/>
          <w:sz w:val="24"/>
          <w:szCs w:val="24"/>
        </w:rPr>
        <w:t xml:space="preserve">2. В назначенное время </w:t>
      </w:r>
      <w:r w:rsidR="000C1460">
        <w:rPr>
          <w:rFonts w:ascii="Times New Roman" w:hAnsi="Times New Roman" w:cs="Times New Roman"/>
          <w:sz w:val="24"/>
          <w:szCs w:val="24"/>
        </w:rPr>
        <w:t xml:space="preserve">Абитуриент </w:t>
      </w:r>
      <w:r w:rsidRPr="00F935D9">
        <w:rPr>
          <w:rFonts w:ascii="Times New Roman" w:hAnsi="Times New Roman" w:cs="Times New Roman"/>
          <w:sz w:val="24"/>
          <w:szCs w:val="24"/>
        </w:rPr>
        <w:t xml:space="preserve">должен войти в </w:t>
      </w:r>
      <w:r w:rsidR="009504B3" w:rsidRPr="00F935D9">
        <w:rPr>
          <w:rFonts w:ascii="Times New Roman" w:hAnsi="Times New Roman" w:cs="Times New Roman"/>
          <w:sz w:val="24"/>
          <w:szCs w:val="24"/>
        </w:rPr>
        <w:t>систему</w:t>
      </w:r>
      <w:r w:rsidRPr="00F935D9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9504B3" w:rsidRPr="00F935D9">
        <w:rPr>
          <w:rFonts w:ascii="Times New Roman" w:hAnsi="Times New Roman" w:cs="Times New Roman"/>
          <w:sz w:val="24"/>
          <w:szCs w:val="24"/>
        </w:rPr>
        <w:t xml:space="preserve"> и приступить к</w:t>
      </w:r>
      <w:r w:rsidR="000C1460">
        <w:rPr>
          <w:rFonts w:ascii="Times New Roman" w:hAnsi="Times New Roman" w:cs="Times New Roman"/>
          <w:sz w:val="24"/>
          <w:szCs w:val="24"/>
        </w:rPr>
        <w:t> </w:t>
      </w:r>
      <w:r w:rsidR="009504B3" w:rsidRPr="00F935D9">
        <w:rPr>
          <w:rFonts w:ascii="Times New Roman" w:hAnsi="Times New Roman" w:cs="Times New Roman"/>
          <w:sz w:val="24"/>
          <w:szCs w:val="24"/>
        </w:rPr>
        <w:t xml:space="preserve">выполнению процедур вступительного испытания. </w:t>
      </w:r>
    </w:p>
    <w:p w14:paraId="157299E2" w14:textId="77777777" w:rsidR="009504B3" w:rsidRPr="008E7249" w:rsidRDefault="009504B3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3. Оценка за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выставляется экзаменационной системой автоматически, сразу после завершения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тестирования</w:t>
      </w:r>
      <w:r w:rsidRPr="008E7249">
        <w:rPr>
          <w:rFonts w:ascii="Times New Roman" w:hAnsi="Times New Roman" w:cs="Times New Roman"/>
          <w:sz w:val="24"/>
          <w:szCs w:val="24"/>
        </w:rPr>
        <w:t xml:space="preserve">. Оценка будет видна </w:t>
      </w:r>
      <w:r w:rsidR="00762197">
        <w:rPr>
          <w:rFonts w:ascii="Times New Roman" w:hAnsi="Times New Roman" w:cs="Times New Roman"/>
          <w:sz w:val="24"/>
          <w:szCs w:val="24"/>
        </w:rPr>
        <w:t>Абитуриент</w:t>
      </w:r>
      <w:r w:rsidRPr="008E7249">
        <w:rPr>
          <w:rFonts w:ascii="Times New Roman" w:hAnsi="Times New Roman" w:cs="Times New Roman"/>
          <w:sz w:val="24"/>
          <w:szCs w:val="24"/>
        </w:rPr>
        <w:t>у на экране монитора.</w:t>
      </w:r>
    </w:p>
    <w:p w14:paraId="68863C28" w14:textId="77777777" w:rsidR="009504B3" w:rsidRPr="008E7249" w:rsidRDefault="00762197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п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риемная комиссия установит нарушение порядка прохождения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>
        <w:rPr>
          <w:rFonts w:ascii="Times New Roman" w:hAnsi="Times New Roman" w:cs="Times New Roman"/>
          <w:sz w:val="24"/>
          <w:szCs w:val="24"/>
        </w:rPr>
        <w:t xml:space="preserve"> со стороны А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битуриента, то результат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может быть аннулирован.</w:t>
      </w:r>
    </w:p>
    <w:p w14:paraId="00BEA83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73B97" w14:textId="77777777" w:rsidR="00F935D9" w:rsidRPr="00426DCC" w:rsidRDefault="009504B3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  <w:r w:rsidR="00F935D9" w:rsidRPr="00426DCC">
        <w:rPr>
          <w:rFonts w:ascii="Times New Roman" w:hAnsi="Times New Roman" w:cs="Times New Roman"/>
          <w:sz w:val="24"/>
          <w:szCs w:val="24"/>
        </w:rPr>
        <w:br w:type="page"/>
      </w:r>
    </w:p>
    <w:p w14:paraId="20C5D6E4" w14:textId="77777777" w:rsidR="00FC44D2" w:rsidRPr="008E7249" w:rsidRDefault="00FC44D2" w:rsidP="00FC4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8E72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ВСТУПИТЕЛЬНЫХ ИСПЫТАНИЙ </w:t>
      </w:r>
    </w:p>
    <w:p w14:paraId="60D1AF4C" w14:textId="77777777" w:rsidR="00FC44D2" w:rsidRPr="008E7249" w:rsidRDefault="00FC44D2" w:rsidP="00757F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программу магистратуры 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02.04.02 «Фундаментальная информатика и информационные технологии» </w:t>
      </w:r>
      <w:r w:rsidRPr="008E7249">
        <w:rPr>
          <w:rFonts w:ascii="Times New Roman" w:hAnsi="Times New Roman" w:cs="Times New Roman"/>
          <w:sz w:val="24"/>
          <w:szCs w:val="24"/>
        </w:rPr>
        <w:t>включает в себя вопросы по следующим основным разделам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Основы программирования</w:t>
      </w:r>
      <w:r w:rsidRPr="00757F40">
        <w:rPr>
          <w:rFonts w:ascii="Times New Roman" w:hAnsi="Times New Roman" w:cs="Times New Roman"/>
          <w:sz w:val="24"/>
          <w:szCs w:val="24"/>
        </w:rPr>
        <w:t>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Pr="00757F40">
        <w:rPr>
          <w:rFonts w:ascii="Times New Roman" w:hAnsi="Times New Roman" w:cs="Times New Roman"/>
          <w:sz w:val="24"/>
          <w:szCs w:val="24"/>
        </w:rPr>
        <w:t>», «</w:t>
      </w:r>
      <w:r w:rsidR="00757F40">
        <w:rPr>
          <w:rFonts w:ascii="Times New Roman" w:hAnsi="Times New Roman" w:cs="Times New Roman"/>
          <w:sz w:val="24"/>
          <w:szCs w:val="24"/>
        </w:rPr>
        <w:t>Технологии баз данных»,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Операционные системы</w:t>
      </w:r>
      <w:r w:rsidR="00757F40">
        <w:rPr>
          <w:rFonts w:ascii="Times New Roman" w:hAnsi="Times New Roman" w:cs="Times New Roman"/>
          <w:sz w:val="24"/>
          <w:szCs w:val="24"/>
        </w:rPr>
        <w:t>», «Алгоритмы и анализ сложности»,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Программ</w:t>
      </w:r>
      <w:r w:rsidR="00757F40">
        <w:rPr>
          <w:rFonts w:ascii="Times New Roman" w:hAnsi="Times New Roman" w:cs="Times New Roman"/>
          <w:sz w:val="24"/>
          <w:szCs w:val="24"/>
        </w:rPr>
        <w:t>ная инженерия», «Компьютерные сети»,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</w:t>
      </w:r>
      <w:r w:rsidR="00757F40">
        <w:rPr>
          <w:rFonts w:ascii="Times New Roman" w:hAnsi="Times New Roman" w:cs="Times New Roman"/>
          <w:sz w:val="24"/>
          <w:szCs w:val="24"/>
        </w:rPr>
        <w:t>».</w:t>
      </w:r>
      <w:r w:rsidR="00757F40" w:rsidRPr="00757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EDD39" w14:textId="77777777" w:rsidR="00FC44D2" w:rsidRPr="00FC44D2" w:rsidRDefault="00FC44D2" w:rsidP="00FC44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9B75C" w14:textId="77777777" w:rsidR="00FC44D2" w:rsidRDefault="00FC44D2" w:rsidP="00FC44D2">
      <w:pPr>
        <w:pStyle w:val="1"/>
        <w:ind w:right="541"/>
      </w:pPr>
      <w:r>
        <w:t>Программа вступительных испытаний</w:t>
      </w:r>
    </w:p>
    <w:p w14:paraId="7CBC3496" w14:textId="77777777" w:rsidR="00FC44D2" w:rsidRDefault="00FC44D2" w:rsidP="00FC44D2">
      <w:pPr>
        <w:spacing w:line="27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Направление </w:t>
      </w:r>
      <w:r w:rsidR="00426DCC" w:rsidRPr="00426DCC">
        <w:rPr>
          <w:rFonts w:ascii="Times New Roman" w:eastAsia="Times New Roman" w:hAnsi="Times New Roman" w:cs="Times New Roman"/>
          <w:b/>
        </w:rPr>
        <w:t xml:space="preserve">02.04.02 «Фундаментальная информатика и информационные технологии» </w:t>
      </w:r>
      <w:r w:rsidR="00426DCC">
        <w:rPr>
          <w:rFonts w:ascii="Times New Roman" w:eastAsia="Times New Roman" w:hAnsi="Times New Roman" w:cs="Times New Roman"/>
          <w:b/>
        </w:rPr>
        <w:br/>
      </w:r>
      <w:r w:rsidR="00426DCC" w:rsidRPr="00426DCC">
        <w:rPr>
          <w:rFonts w:ascii="Times New Roman" w:eastAsia="Times New Roman" w:hAnsi="Times New Roman" w:cs="Times New Roman"/>
          <w:b/>
        </w:rPr>
        <w:t>программа «Машинное обучение и анализ больших данных»</w:t>
      </w:r>
    </w:p>
    <w:p w14:paraId="5B3A5B8C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Основы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68D6E9D7" w14:textId="77777777"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Блочная структура программы на языке программирования высокого уровня. </w:t>
      </w:r>
      <w:r>
        <w:rPr>
          <w:rFonts w:ascii="Times New Roman" w:hAnsi="Times New Roman" w:cs="Times New Roman"/>
          <w:sz w:val="24"/>
          <w:szCs w:val="24"/>
        </w:rPr>
        <w:t xml:space="preserve">Операторы. Подпрограммы. </w:t>
      </w:r>
      <w:r w:rsidRPr="00426DCC">
        <w:rPr>
          <w:rFonts w:ascii="Times New Roman" w:hAnsi="Times New Roman" w:cs="Times New Roman"/>
          <w:sz w:val="24"/>
          <w:szCs w:val="24"/>
        </w:rPr>
        <w:t>Область видимости деклараций. Локальные и глобальные переменные, побочный эффект подпрограммы.</w:t>
      </w:r>
    </w:p>
    <w:p w14:paraId="17D5D119" w14:textId="77777777"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Рекурсия. </w:t>
      </w:r>
    </w:p>
    <w:p w14:paraId="00C36675" w14:textId="77777777"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Последовательные списки: стек, очередь, дек. Связные списки: однонаправленный список, двунаправленный список, циклический список. </w:t>
      </w:r>
    </w:p>
    <w:p w14:paraId="633E36B9" w14:textId="77777777"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Бинарные деревья. Обходы бинарного дерева. </w:t>
      </w:r>
    </w:p>
    <w:p w14:paraId="64C63517" w14:textId="77777777" w:rsidR="00757F40" w:rsidRDefault="00757F40" w:rsidP="00757F40">
      <w:pPr>
        <w:pStyle w:val="a9"/>
        <w:keepNext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Языки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(3 вопроса)</w:t>
      </w:r>
    </w:p>
    <w:p w14:paraId="22EFAF84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Алфавит, синтаксис, семантика языка программирования. </w:t>
      </w:r>
    </w:p>
    <w:p w14:paraId="602D0D9A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Модель компилятора языка программирования. </w:t>
      </w:r>
    </w:p>
    <w:p w14:paraId="3B6FC50E" w14:textId="77777777" w:rsidR="00757F40" w:rsidRPr="00742FC6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>Java-модель исполнения программ.</w:t>
      </w:r>
    </w:p>
    <w:p w14:paraId="49E78A72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Технологии баз данных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52B70184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Основные понятия: база данных, СУБД, система баз данных. Сетевая архитектура СБД. Архитектура ANSI/SPARC. </w:t>
      </w:r>
    </w:p>
    <w:p w14:paraId="51C21771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9.Реляционная модель данных: понятия отношения, кортежа, домена, первичного ключа, внешнего ключа. Реляционная алгебра: операции проекция, выбор, естественное соединение, декартово произведение. </w:t>
      </w:r>
    </w:p>
    <w:p w14:paraId="1E0A38DF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Нормальные формы 1НФ, 2НФ, 3НФ. </w:t>
      </w:r>
    </w:p>
    <w:p w14:paraId="09348F4B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Запросы на языке SQL. </w:t>
      </w:r>
    </w:p>
    <w:p w14:paraId="4069E047" w14:textId="77777777" w:rsidR="00757F40" w:rsidRPr="00742FC6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Операционные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38CDC7D4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>Назначение и функции ОС. Поколения ОС. Классификация ОС.</w:t>
      </w:r>
    </w:p>
    <w:p w14:paraId="4977E728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Понятие ядра ОС. Виды ядер ОС. </w:t>
      </w:r>
    </w:p>
    <w:p w14:paraId="17EBCCE4" w14:textId="77777777" w:rsidR="00757F40" w:rsidRDefault="00757F40" w:rsidP="00757F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 О</w:t>
      </w:r>
      <w:r w:rsidRPr="00742FC6">
        <w:rPr>
          <w:rFonts w:ascii="Times New Roman" w:hAnsi="Times New Roman" w:cs="Times New Roman"/>
          <w:sz w:val="24"/>
          <w:szCs w:val="24"/>
        </w:rPr>
        <w:t>рганизация виртуальной памяти: страничная, сегментная, сегментно-страничная.</w:t>
      </w:r>
    </w:p>
    <w:p w14:paraId="4C1FF4C2" w14:textId="77777777" w:rsidR="00757F40" w:rsidRPr="00742FC6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15. Управление процессами. Состояние, контекст и алгоритмы планирования процессов.  </w:t>
      </w:r>
    </w:p>
    <w:p w14:paraId="00FD9D95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Алгоритмы и анализ сложности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1C930E36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Понятие сложности алгоритма. </w:t>
      </w:r>
    </w:p>
    <w:p w14:paraId="5094E01F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>Стратегии разработки алгоритмов.</w:t>
      </w:r>
    </w:p>
    <w:p w14:paraId="7A66D492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Примеры алгоритмов различной сложности. </w:t>
      </w:r>
    </w:p>
    <w:p w14:paraId="55F5DC53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Классы сложности задач. </w:t>
      </w:r>
    </w:p>
    <w:p w14:paraId="54123C96" w14:textId="77777777" w:rsidR="00757F40" w:rsidRPr="00742FC6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Программная инженерия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5AAB1790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Основные понятия программной инженерии, цели и задачи. </w:t>
      </w:r>
    </w:p>
    <w:p w14:paraId="70B3DDAE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Жизненный цикл программного обеспечения: этапы и их содержание. </w:t>
      </w:r>
    </w:p>
    <w:p w14:paraId="3F4C4B68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FC6">
        <w:rPr>
          <w:rFonts w:ascii="Times New Roman" w:hAnsi="Times New Roman" w:cs="Times New Roman"/>
          <w:sz w:val="24"/>
          <w:szCs w:val="24"/>
        </w:rPr>
        <w:t xml:space="preserve">.Требования к программному обеспечению. </w:t>
      </w:r>
    </w:p>
    <w:p w14:paraId="6CF59D89" w14:textId="77777777" w:rsidR="00757F40" w:rsidRPr="00742FC6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UML: диаграммы вариантов использования, классов, последовательностей, деятельности. </w:t>
      </w:r>
    </w:p>
    <w:p w14:paraId="25A978EC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lastRenderedPageBreak/>
        <w:t>Компьютерные сети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7190BBCA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Сетевые архитектуры. </w:t>
      </w:r>
    </w:p>
    <w:p w14:paraId="58812E37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Сетевые стандарты: семиуровневая эталонная модель OSI. </w:t>
      </w:r>
    </w:p>
    <w:p w14:paraId="6ED6DB4E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 xml:space="preserve">Средства сетевой безопасности и основы криптографии </w:t>
      </w:r>
    </w:p>
    <w:p w14:paraId="43A82BAF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42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C6">
        <w:rPr>
          <w:rFonts w:ascii="Times New Roman" w:hAnsi="Times New Roman" w:cs="Times New Roman"/>
          <w:sz w:val="24"/>
          <w:szCs w:val="24"/>
        </w:rPr>
        <w:t>Функциональность общей серверно-ориентированной архитектуры; функции клиентских систем.</w:t>
      </w:r>
    </w:p>
    <w:p w14:paraId="25A0A53A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 (4 вопроса)</w:t>
      </w:r>
    </w:p>
    <w:p w14:paraId="1EEF74F1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принципы ООП.</w:t>
      </w:r>
      <w:r w:rsidRPr="00742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61758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Синтаксис языка С++</w:t>
      </w:r>
      <w:r w:rsidRPr="00742F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A63FB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Конструкторы и деструкторы.</w:t>
      </w:r>
    </w:p>
    <w:p w14:paraId="63FA8C4B" w14:textId="77777777"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Наследование в языке С++.</w:t>
      </w:r>
    </w:p>
    <w:p w14:paraId="1DE4F99B" w14:textId="77777777" w:rsidR="00FC44D2" w:rsidRDefault="00FC44D2" w:rsidP="00FC44D2">
      <w:pPr>
        <w:spacing w:after="31" w:line="259" w:lineRule="auto"/>
      </w:pPr>
    </w:p>
    <w:p w14:paraId="74487969" w14:textId="77777777" w:rsidR="00FC44D2" w:rsidRDefault="00FC44D2" w:rsidP="00FC44D2">
      <w:pPr>
        <w:pStyle w:val="1"/>
        <w:ind w:right="539"/>
      </w:pPr>
      <w:r>
        <w:t xml:space="preserve">Примерные вопросы вступительного испытания </w:t>
      </w:r>
    </w:p>
    <w:p w14:paraId="1B66A3A3" w14:textId="77777777" w:rsidR="00FC44D2" w:rsidRDefault="00FC44D2" w:rsidP="00FC44D2">
      <w:pPr>
        <w:spacing w:after="11" w:line="269" w:lineRule="auto"/>
        <w:ind w:right="524"/>
        <w:jc w:val="both"/>
      </w:pPr>
    </w:p>
    <w:p w14:paraId="4BA06CAC" w14:textId="77777777"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Основы программирования</w:t>
      </w:r>
    </w:p>
    <w:p w14:paraId="6475CEC2" w14:textId="77777777" w:rsidR="006122C0" w:rsidRPr="008F4158" w:rsidRDefault="006122C0" w:rsidP="008F415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Обратный ход рекурсии –</w:t>
      </w:r>
      <w:r w:rsidR="008F4158" w:rsidRPr="008F4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9E53C" w14:textId="77777777" w:rsidR="006122C0" w:rsidRDefault="006122C0" w:rsidP="006122C0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Занесение в сегмент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глобальных переменных; </w:t>
      </w:r>
    </w:p>
    <w:p w14:paraId="432BF2D5" w14:textId="77777777" w:rsidR="006122C0" w:rsidRDefault="006122C0" w:rsidP="006122C0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Занесение в сегмент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локальных переменных подпрограммы при каждом рекурсивном вызове подпрограммы; </w:t>
      </w:r>
    </w:p>
    <w:p w14:paraId="080FAC86" w14:textId="77777777" w:rsidR="00757F40" w:rsidRPr="006122C0" w:rsidRDefault="006122C0" w:rsidP="008F4158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Извлечение из сегмента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локальных переменных и </w:t>
      </w:r>
      <w:r w:rsidR="008F4158" w:rsidRPr="008F4158">
        <w:rPr>
          <w:rFonts w:ascii="Times New Roman" w:hAnsi="Times New Roman" w:cs="Times New Roman"/>
          <w:sz w:val="24"/>
          <w:szCs w:val="24"/>
        </w:rPr>
        <w:t>использование их для продолжения вычислений</w:t>
      </w:r>
      <w:r w:rsidR="008F4158">
        <w:rPr>
          <w:rFonts w:ascii="Times New Roman" w:hAnsi="Times New Roman" w:cs="Times New Roman"/>
          <w:sz w:val="24"/>
          <w:szCs w:val="24"/>
        </w:rPr>
        <w:t xml:space="preserve"> </w:t>
      </w:r>
      <w:r w:rsidRPr="006122C0">
        <w:rPr>
          <w:rFonts w:ascii="Times New Roman" w:hAnsi="Times New Roman" w:cs="Times New Roman"/>
          <w:sz w:val="24"/>
          <w:szCs w:val="24"/>
        </w:rPr>
        <w:t>рекурсивно</w:t>
      </w:r>
      <w:r w:rsidR="008F4158">
        <w:rPr>
          <w:rFonts w:ascii="Times New Roman" w:hAnsi="Times New Roman" w:cs="Times New Roman"/>
          <w:sz w:val="24"/>
          <w:szCs w:val="24"/>
        </w:rPr>
        <w:t>й</w:t>
      </w:r>
      <w:r w:rsidRPr="006122C0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14:paraId="5C5A4DAB" w14:textId="77777777" w:rsidR="00757F40" w:rsidRDefault="00757F40" w:rsidP="00757F40">
      <w:pPr>
        <w:pStyle w:val="a9"/>
        <w:keepNext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Языки программирования</w:t>
      </w:r>
    </w:p>
    <w:p w14:paraId="0F6293C8" w14:textId="77777777" w:rsidR="008F4158" w:rsidRDefault="008F4158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Цепочка символов, которая в программе непосредственно задает значение, - это</w:t>
      </w:r>
    </w:p>
    <w:p w14:paraId="53CC2065" w14:textId="77777777" w:rsidR="008F4158" w:rsidRPr="008F4158" w:rsidRDefault="008F4158" w:rsidP="008F4158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Переменная</w:t>
      </w:r>
    </w:p>
    <w:p w14:paraId="59039A22" w14:textId="77777777" w:rsidR="008F4158" w:rsidRPr="008F4158" w:rsidRDefault="008F4158" w:rsidP="008F4158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Литерал</w:t>
      </w:r>
    </w:p>
    <w:p w14:paraId="7A3CE337" w14:textId="77777777" w:rsidR="008F4158" w:rsidRPr="008F4158" w:rsidRDefault="008F4158" w:rsidP="008F4158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Лексема</w:t>
      </w:r>
    </w:p>
    <w:p w14:paraId="0CE59F28" w14:textId="77777777" w:rsidR="008F4158" w:rsidRDefault="008F4158" w:rsidP="008F4158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Константа</w:t>
      </w:r>
    </w:p>
    <w:p w14:paraId="601783D7" w14:textId="77777777" w:rsidR="008F4158" w:rsidRDefault="008F4158" w:rsidP="008F4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Для редукции детерминированного конечного автомата необходимо (выберите три правильных ответа):</w:t>
      </w:r>
    </w:p>
    <w:p w14:paraId="0129C5CC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Найти эквивалентные состояния методом разбиения</w:t>
      </w:r>
    </w:p>
    <w:p w14:paraId="3A95CBCC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состояния ошибки</w:t>
      </w:r>
    </w:p>
    <w:p w14:paraId="1FB81CCA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все недостижимые состояния единственным состоянием ошибки</w:t>
      </w:r>
    </w:p>
    <w:p w14:paraId="753541DA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недостижимые состояния</w:t>
      </w:r>
    </w:p>
    <w:p w14:paraId="172C4B8C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Найти эквивалентные состояния методом правостороннего вывода</w:t>
      </w:r>
    </w:p>
    <w:p w14:paraId="195AFD5F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каждую группу эквивалентных состояний соответствующим единственным состоянием</w:t>
      </w:r>
    </w:p>
    <w:p w14:paraId="52B6F23D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эквивалентные состояния</w:t>
      </w:r>
    </w:p>
    <w:p w14:paraId="4F77E800" w14:textId="77777777"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все группы эквивалентных состояний единственным состоянием</w:t>
      </w:r>
    </w:p>
    <w:p w14:paraId="460C19AC" w14:textId="77777777"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Технологии баз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1B4DF" w14:textId="77777777" w:rsidR="008F4158" w:rsidRPr="008F4158" w:rsidRDefault="008F4158" w:rsidP="008F4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Укажите запрос к базе данных "Поставки" (схему базы данных см. на рис.), выдающий без повторений имя и город поставщиков,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</w:rPr>
        <w:t>имеют рейтинг не ниже, чем текущий средний рейтинг поставщиков и не поставляют детали из Челябинска.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</w:rPr>
        <w:t>Результирующий список должен быть упорядочен по городу поставщика.</w:t>
      </w:r>
    </w:p>
    <w:p w14:paraId="48C4C39A" w14:textId="77777777" w:rsidR="008F4158" w:rsidRPr="008F4158" w:rsidRDefault="008F4158" w:rsidP="008F4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D115C2C" wp14:editId="1E0A0F81">
            <wp:extent cx="55530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B6B3" w14:textId="77777777"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select distinct S.Name, S.City</w:t>
      </w:r>
    </w:p>
    <w:p w14:paraId="2DBDBD02" w14:textId="77777777" w:rsidR="008F4158" w:rsidRPr="008250B7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SP</w:t>
      </w:r>
    </w:p>
    <w:p w14:paraId="6308B03E" w14:textId="77777777" w:rsidR="008F4158" w:rsidRPr="008250B7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PCity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>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SCity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>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5F5E3567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0B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S.Rating&gt;=(select avg(S.Rating) from S)</w:t>
      </w:r>
    </w:p>
    <w:p w14:paraId="3C33AC6D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order by S.City;</w:t>
      </w:r>
    </w:p>
    <w:p w14:paraId="256A9CAE" w14:textId="77777777"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select distinct S.Name, S.City</w:t>
      </w:r>
    </w:p>
    <w:p w14:paraId="060972D7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 S, P, SP</w:t>
      </w:r>
    </w:p>
    <w:p w14:paraId="33875B5A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where S.SID=SP.SID and P.PID=SP.PID and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6AC85CD7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    S.Rating&gt;=avg(S.Rating)</w:t>
      </w:r>
    </w:p>
    <w:p w14:paraId="239E9972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order by S.City;</w:t>
      </w:r>
    </w:p>
    <w:p w14:paraId="16716F47" w14:textId="77777777"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select distinct S.Name, S.City</w:t>
      </w:r>
    </w:p>
    <w:p w14:paraId="18C6A780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 S, P, SP</w:t>
      </w:r>
    </w:p>
    <w:p w14:paraId="18148F87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where S.SID=SP.SID and P.PID=SP.PID and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67D2E018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    S.Rating&gt;=(select avg(S.Rating) from P)</w:t>
      </w:r>
    </w:p>
    <w:p w14:paraId="1FEBDF73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order by S.City;</w:t>
      </w:r>
    </w:p>
    <w:p w14:paraId="36E7F361" w14:textId="77777777"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select distinct S.Name, S.City</w:t>
      </w:r>
    </w:p>
    <w:p w14:paraId="7B709758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 S, P, SP</w:t>
      </w:r>
    </w:p>
    <w:p w14:paraId="296AF345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where S.SID=SP.SID and P.PID=SP.PID and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070371EA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    S.Rating&gt;=(select avg(S.Rating) from S)</w:t>
      </w:r>
    </w:p>
    <w:p w14:paraId="2A35DB4D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group by S.City;</w:t>
      </w:r>
    </w:p>
    <w:p w14:paraId="6F2AE2C6" w14:textId="77777777"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select S.Name, S.City</w:t>
      </w:r>
    </w:p>
    <w:p w14:paraId="5B4AC2E9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 S, P, SP</w:t>
      </w:r>
    </w:p>
    <w:p w14:paraId="5E243D95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where S.SID=SP.SID and P.PID=SP.PID and P.PCity='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 S.SCity&lt;&gt;'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2F5B6E46" w14:textId="77777777"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    S.Rating&gt;(select avg(S.Rating) from S)</w:t>
      </w:r>
    </w:p>
    <w:p w14:paraId="61A2318B" w14:textId="77777777" w:rsid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order by S.City;</w:t>
      </w:r>
    </w:p>
    <w:p w14:paraId="26539197" w14:textId="77777777" w:rsidR="00757F40" w:rsidRPr="00742FC6" w:rsidRDefault="00757F40" w:rsidP="00922CA8">
      <w:pPr>
        <w:pStyle w:val="a9"/>
        <w:keepNext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lastRenderedPageBreak/>
        <w:t>Операционные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51D80" w14:textId="77777777" w:rsidR="008F4158" w:rsidRPr="008F4158" w:rsidRDefault="008F4158" w:rsidP="00922CA8">
      <w:pPr>
        <w:keepNext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Концепция виртуальной памяти была предложена для</w:t>
      </w:r>
      <w:r w:rsidR="00922CA8">
        <w:rPr>
          <w:rFonts w:ascii="Times New Roman" w:hAnsi="Times New Roman" w:cs="Times New Roman"/>
          <w:sz w:val="24"/>
          <w:szCs w:val="24"/>
        </w:rPr>
        <w:t>:</w:t>
      </w:r>
    </w:p>
    <w:p w14:paraId="3249BAED" w14:textId="77777777" w:rsidR="008F4158" w:rsidRPr="00922CA8" w:rsidRDefault="008F4158" w:rsidP="00922CA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увеличения адресного пространства программ</w:t>
      </w:r>
    </w:p>
    <w:p w14:paraId="5194E0A7" w14:textId="77777777" w:rsidR="008F4158" w:rsidRPr="00922CA8" w:rsidRDefault="008F4158" w:rsidP="00922CA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одновременной работы нескольких пользователей</w:t>
      </w:r>
    </w:p>
    <w:p w14:paraId="577B363E" w14:textId="77777777" w:rsidR="008F4158" w:rsidRPr="00922CA8" w:rsidRDefault="008F4158" w:rsidP="00922CA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защиты оперативной памяти от некорректных действий прикладных программ</w:t>
      </w:r>
    </w:p>
    <w:p w14:paraId="2CDCBE9E" w14:textId="77777777" w:rsidR="00757F40" w:rsidRDefault="00757F40" w:rsidP="008F415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Алгоритмы и анализ сложности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981ED" w14:textId="77777777" w:rsidR="00922CA8" w:rsidRPr="00922CA8" w:rsidRDefault="00922CA8" w:rsidP="00922CA8">
      <w:pPr>
        <w:keepNext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Укажите класс сложности, к которому относится задача коммивояжера</w:t>
      </w:r>
    </w:p>
    <w:p w14:paraId="554A225C" w14:textId="77777777" w:rsidR="00922CA8" w:rsidRPr="00922CA8" w:rsidRDefault="00922CA8" w:rsidP="00922CA8">
      <w:pPr>
        <w:pStyle w:val="a9"/>
        <w:numPr>
          <w:ilvl w:val="0"/>
          <w:numId w:val="31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NP</w:t>
      </w:r>
    </w:p>
    <w:p w14:paraId="18150548" w14:textId="77777777" w:rsidR="00922CA8" w:rsidRPr="00922CA8" w:rsidRDefault="00922CA8" w:rsidP="00922CA8">
      <w:pPr>
        <w:pStyle w:val="a9"/>
        <w:numPr>
          <w:ilvl w:val="0"/>
          <w:numId w:val="31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P</w:t>
      </w:r>
    </w:p>
    <w:p w14:paraId="7978572C" w14:textId="77777777" w:rsidR="00922CA8" w:rsidRPr="00922CA8" w:rsidRDefault="00922CA8" w:rsidP="00922CA8">
      <w:pPr>
        <w:pStyle w:val="a9"/>
        <w:numPr>
          <w:ilvl w:val="0"/>
          <w:numId w:val="31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N</w:t>
      </w:r>
    </w:p>
    <w:p w14:paraId="18B51FC8" w14:textId="77777777" w:rsidR="00757F40" w:rsidRPr="00742FC6" w:rsidRDefault="00757F40" w:rsidP="00922CA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Программная инженерия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0B9A" w14:textId="77777777" w:rsidR="00922CA8" w:rsidRPr="00922CA8" w:rsidRDefault="00922CA8" w:rsidP="00922CA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Отметьте три утверждения, истинных для компонентно-ориентированного подхода (КОП) разработки ПО:</w:t>
      </w:r>
    </w:p>
    <w:p w14:paraId="12770BE2" w14:textId="77777777" w:rsidR="00922CA8" w:rsidRPr="00922CA8" w:rsidRDefault="00922CA8" w:rsidP="00922CA8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Достоинство КОП – это увеличение контроля над разрабатываемой системой</w:t>
      </w:r>
    </w:p>
    <w:p w14:paraId="7C0F972B" w14:textId="77777777" w:rsidR="00922CA8" w:rsidRPr="00922CA8" w:rsidRDefault="00922CA8" w:rsidP="00922CA8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КОП – это развитие объектно-ориентированного подхода</w:t>
      </w:r>
    </w:p>
    <w:p w14:paraId="7D27440E" w14:textId="77777777" w:rsidR="00922CA8" w:rsidRPr="00922CA8" w:rsidRDefault="00922CA8" w:rsidP="00922CA8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КОП часто применяется для реализации крупных и распределенных программных систем</w:t>
      </w:r>
    </w:p>
    <w:p w14:paraId="666ABB9A" w14:textId="77777777" w:rsidR="00757F40" w:rsidRPr="00922CA8" w:rsidRDefault="00922CA8" w:rsidP="00922CA8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 точки зрения КОП программная система – это набор компонентов с определенным интерфейсом</w:t>
      </w:r>
    </w:p>
    <w:p w14:paraId="27AC0027" w14:textId="77777777"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14:paraId="0C8E9FA7" w14:textId="77777777" w:rsidR="00922CA8" w:rsidRPr="00922CA8" w:rsidRDefault="00922CA8" w:rsidP="00922CA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Какой из перечисленных протоколов передачи данных обеспечивает шифрование данных?</w:t>
      </w:r>
    </w:p>
    <w:p w14:paraId="568F8815" w14:textId="77777777" w:rsidR="00922CA8" w:rsidRPr="00922CA8" w:rsidRDefault="00922CA8" w:rsidP="00922CA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UDP</w:t>
      </w:r>
    </w:p>
    <w:p w14:paraId="5B64733B" w14:textId="77777777" w:rsidR="00922CA8" w:rsidRPr="00922CA8" w:rsidRDefault="00922CA8" w:rsidP="00922CA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DNSSMTP</w:t>
      </w:r>
    </w:p>
    <w:p w14:paraId="37A583F6" w14:textId="77777777" w:rsidR="00922CA8" w:rsidRPr="00922CA8" w:rsidRDefault="00922CA8" w:rsidP="00922CA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SMTP</w:t>
      </w:r>
    </w:p>
    <w:p w14:paraId="63C452ED" w14:textId="77777777" w:rsidR="00757F40" w:rsidRPr="00922CA8" w:rsidRDefault="00922CA8" w:rsidP="00922CA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HTTPS</w:t>
      </w:r>
    </w:p>
    <w:p w14:paraId="7DAE30C6" w14:textId="77777777"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Объектно-ориентированное программирование </w:t>
      </w:r>
    </w:p>
    <w:p w14:paraId="1E92249A" w14:textId="77777777" w:rsidR="00922CA8" w:rsidRPr="00922CA8" w:rsidRDefault="00922CA8" w:rsidP="00922CA8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Укажите два истинных утверждения относительно абстрактных классов:</w:t>
      </w:r>
    </w:p>
    <w:p w14:paraId="6792E768" w14:textId="77777777" w:rsidR="00922CA8" w:rsidRPr="00922CA8" w:rsidRDefault="00922CA8" w:rsidP="00922CA8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указатель на абстрактный класс может быть параметром функции</w:t>
      </w:r>
    </w:p>
    <w:p w14:paraId="09C47B38" w14:textId="77777777" w:rsidR="00922CA8" w:rsidRPr="00922CA8" w:rsidRDefault="00922CA8" w:rsidP="00922CA8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при наследовании, разработчик обязан переопределить все чисто виртуальные методы базового класса</w:t>
      </w:r>
    </w:p>
    <w:p w14:paraId="51B7BF2D" w14:textId="77777777" w:rsidR="00922CA8" w:rsidRPr="00922CA8" w:rsidRDefault="00922CA8" w:rsidP="00922CA8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запрещено объявлять указатели на абстрактный класс</w:t>
      </w:r>
    </w:p>
    <w:p w14:paraId="112E0528" w14:textId="77777777" w:rsidR="00922CA8" w:rsidRPr="00922CA8" w:rsidRDefault="00922CA8" w:rsidP="00922CA8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наследниками чисто виртуального класса могут быть только другие чисто виртуальные классы</w:t>
      </w:r>
    </w:p>
    <w:p w14:paraId="2D8880E9" w14:textId="77777777" w:rsidR="00FC44D2" w:rsidRDefault="00922CA8" w:rsidP="00922CA8">
      <w:pPr>
        <w:pStyle w:val="a9"/>
        <w:numPr>
          <w:ilvl w:val="0"/>
          <w:numId w:val="32"/>
        </w:numPr>
        <w:spacing w:after="0"/>
      </w:pPr>
      <w:r w:rsidRPr="00922CA8">
        <w:rPr>
          <w:rFonts w:ascii="Times New Roman" w:hAnsi="Times New Roman" w:cs="Times New Roman"/>
          <w:sz w:val="24"/>
          <w:szCs w:val="24"/>
        </w:rPr>
        <w:t>абстрактный класс нельзя использовать для описания типа параметра и типа возвращаемого функцией значения</w:t>
      </w:r>
    </w:p>
    <w:p w14:paraId="68C63904" w14:textId="77777777" w:rsidR="00FC44D2" w:rsidRDefault="00FC44D2" w:rsidP="00FC44D2">
      <w:pPr>
        <w:spacing w:after="78" w:line="259" w:lineRule="auto"/>
      </w:pPr>
    </w:p>
    <w:p w14:paraId="17864E82" w14:textId="77777777" w:rsidR="00FC44D2" w:rsidRDefault="00FC44D2" w:rsidP="00FC44D2">
      <w:pPr>
        <w:tabs>
          <w:tab w:val="center" w:pos="3100"/>
        </w:tabs>
        <w:spacing w:after="288" w:line="271" w:lineRule="auto"/>
        <w:ind w:left="-3"/>
        <w:jc w:val="center"/>
      </w:pPr>
      <w:r>
        <w:rPr>
          <w:rFonts w:ascii="Times New Roman" w:eastAsia="Times New Roman" w:hAnsi="Times New Roman" w:cs="Times New Roman"/>
          <w:b/>
        </w:rPr>
        <w:t>Рекомендуемая литература</w:t>
      </w:r>
    </w:p>
    <w:p w14:paraId="167E94F7" w14:textId="03316058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Павловская Т.А.</w:t>
      </w:r>
      <w:r w:rsidR="000E47E5">
        <w:rPr>
          <w:rFonts w:ascii="Times New Roman" w:hAnsi="Times New Roman" w:cs="Times New Roman"/>
          <w:sz w:val="24"/>
          <w:szCs w:val="24"/>
        </w:rPr>
        <w:t xml:space="preserve"> </w:t>
      </w:r>
      <w:r w:rsidRPr="00922CA8">
        <w:rPr>
          <w:rFonts w:ascii="Times New Roman" w:hAnsi="Times New Roman" w:cs="Times New Roman"/>
          <w:sz w:val="24"/>
          <w:szCs w:val="24"/>
        </w:rPr>
        <w:t>Программирование на языке высокого уровня: учебник для вузов по направлению "Информатика и вычисл. техника". СПб.: Питер, 2010. 460 с.</w:t>
      </w:r>
    </w:p>
    <w:p w14:paraId="11258300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Вирт Н. Алгоритмы и структуры данных с примерами на Паскале. СПб.: Невский диалект, 2008. 351 с.</w:t>
      </w:r>
    </w:p>
    <w:p w14:paraId="671F6479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Степанов, В.П. Лабораторный практикум по программированию на языке Си [Электронный ресурс] : учебное пособие / В.П. Степанов. —Электрон. дан. —Москва : МГТУ им. Н.Э. Баумана, 2007. —47 с. —Режим доступа: https://e.lanbook.com/book/52383. —Загл. с экрана.</w:t>
      </w:r>
    </w:p>
    <w:p w14:paraId="3A5E6F1E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Фридман, А.Л. Язык программирования Си++ [Электронный ресурс] : учебное пособие / А.Л. Фридман. —Электрон. дан. —Москва : , 2016. —218 с. —Режим доступа: https://e.lanbook.com/book/100541. —Загл. с экрана.</w:t>
      </w:r>
    </w:p>
    <w:p w14:paraId="53D9A0B9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Быков, А.Ю. Решение задач на языках программирования Си и Си++ [Электронный ресурс] : методические указания / А.Ю. Быков. —Электрон. дан. —Москва : МГТУ им. Н.Э. Баумана, 2017. —248 с. —Режим доступа: https://e.lanbook.com/book/103505. —Загл. с экрана.</w:t>
      </w:r>
    </w:p>
    <w:p w14:paraId="5EF7B657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Опалева  Э.А.,  Самойленко  В.П.  Языки  программирования  и  методы трансляции: учеб. пособие для вузов по специальности 220400 (230105) -Програм. обеспечение вычисл. техники и автоматизир. систем. СПб.: БХВ-Петербург, 2005. 476 c.</w:t>
      </w:r>
    </w:p>
    <w:p w14:paraId="601B1F57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Ахо  А.,  Лам  М.С.,  Сети  Р.,  Ульман  Д.  Компиляторы:  принципы, технологии и инструменты. М.: Вильямс, 2008. 1184 с.</w:t>
      </w:r>
    </w:p>
    <w:p w14:paraId="0B8E307D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Себеста  У.  Основные  концепции  языков  программирования.  М.: Вильямс, 2001. 670 с.</w:t>
      </w:r>
    </w:p>
    <w:p w14:paraId="68E6E3C1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Дейт К.Д. Введение в системы баз данных. М.: Вильямс, 2001. 1071 с.</w:t>
      </w:r>
    </w:p>
    <w:p w14:paraId="7CBC53BA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Гарсиа-Молина  Г.,  Ульман  Дж.,  Уидом  Дж.  Системы  баз  данных. Полный курс. М.: Издательский дом "Вильямс", 2008. 1088 с.</w:t>
      </w:r>
    </w:p>
    <w:p w14:paraId="5FE506FF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Кузнецов С.Д. Базы данных: модели и языки. М.: Бином-Пресс, 2008. 720 с.</w:t>
      </w:r>
    </w:p>
    <w:p w14:paraId="704A4B5C" w14:textId="77777777" w:rsidR="00922CA8" w:rsidRDefault="00922CA8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Кормен  Т.Х.,  Лейзерсон  Ч.И.,  Ривест  Р.Л.,  Штайн  К.  Алгоритмы: построение и анализ. М.: Вильямс, 2005. 1290 c.</w:t>
      </w:r>
    </w:p>
    <w:p w14:paraId="6D3A09BF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Макконнелл Д. Анализ алгоритмов. Активный обучающий подход. М.: Техносфера, 2009. 415 с.</w:t>
      </w:r>
    </w:p>
    <w:p w14:paraId="6694D201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Алексеев В.Е. , Таланов В.А. Графы и алгоритмы. Структуры данных. Модели  вычислений:  учеб.  по  специальности  010200 -Прикладная математика  и  информатика  и  по  направлению  510200 -Прикладная математика и информатика. М.: БИНОМ, 2006. 318 с.</w:t>
      </w:r>
    </w:p>
    <w:p w14:paraId="764966AC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Олифер В.Г., Олифер Н.А. Компьютерные сети: Принципы, технологии, протоколы (3-е издание). Учебник для вузов. СПб: Питер, 2007. 960 с.</w:t>
      </w:r>
    </w:p>
    <w:p w14:paraId="78F4CD6A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Новиков  Ю.В.,  Кондратенко  С.В.  Основы  локальных  сетей.  М.: ИНТУИТ, 2005. 360 c.</w:t>
      </w:r>
    </w:p>
    <w:p w14:paraId="6279624D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 xml:space="preserve">Залогова Л.А. Основы объектно-ориентированного программирования на базе языка С#: учебное пособие. Санкт-Петербург : Лань, 2018. —192 с. —Режим доступа: </w:t>
      </w:r>
      <w:hyperlink r:id="rId9" w:history="1">
        <w:r w:rsidR="00922CA8" w:rsidRPr="00ED239C">
          <w:rPr>
            <w:rStyle w:val="aa"/>
            <w:rFonts w:ascii="Times New Roman" w:hAnsi="Times New Roman" w:cs="Times New Roman"/>
            <w:sz w:val="24"/>
            <w:szCs w:val="24"/>
          </w:rPr>
          <w:t>https://e.lanbook.com/book/106731</w:t>
        </w:r>
      </w:hyperlink>
      <w:r w:rsidRPr="00922CA8">
        <w:rPr>
          <w:rFonts w:ascii="Times New Roman" w:hAnsi="Times New Roman" w:cs="Times New Roman"/>
          <w:sz w:val="24"/>
          <w:szCs w:val="24"/>
        </w:rPr>
        <w:t>.</w:t>
      </w:r>
    </w:p>
    <w:p w14:paraId="65BD1B7B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Мейер, Б. Основы объектно-ориентированного программирования [Электронный ресурс] : учебник / Б. Мейер. —Электрон. дан. —Москва : , 2016. —969 с. —Режим доступа: https://e.lanbook.com/book/100306. —Загл. с экрана.</w:t>
      </w:r>
    </w:p>
    <w:p w14:paraId="22D43306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Новиков  Ю.В.,  Кондратенко  С.В.  Локальные  сети.  Архитектура, алгоритмы, проектирование. М.: ЭКОМ, 2000. 312 с.</w:t>
      </w:r>
    </w:p>
    <w:p w14:paraId="41B631E4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Таненбаум Э. Современные операционные системы. СПб: Питер, 2010. 1115 с.</w:t>
      </w:r>
    </w:p>
    <w:p w14:paraId="05A4C0F6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Сафонов  В.О.  Основы  современных  операционных  систем:  учеб. пособие  по  специальности  010503  "Мат.  обеспечение  и администрирование информ. систем". М.: ИНТУИТ, 2011. 583 с.</w:t>
      </w:r>
    </w:p>
    <w:p w14:paraId="1C8B5BA3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Олифер В.Г.,  Олифер  Н.А.  Сетевые  операционные  системы:  учеб. пособие для вузов по направлению "Информатика и вычисл. техника". СПб.: Питер, 2003. 538 с.</w:t>
      </w:r>
    </w:p>
    <w:p w14:paraId="29472D85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Жоголев Е.А. Технология программирования. М.: Научный Мир, 2004. 216 с.</w:t>
      </w:r>
    </w:p>
    <w:p w14:paraId="2AAA0EBA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Брауде  Э.  Технология  разработки  программного  обеспечения.  СПб.: Питер, 2004. 655 с.</w:t>
      </w:r>
    </w:p>
    <w:p w14:paraId="5903AD04" w14:textId="77777777" w:rsidR="00426DCC" w:rsidRP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Басс  Л.,  Клементс  П.,  Кацман  Р.  Архитектура  программногообеспечения на практике. СПб.: Питер, 2006. 575 с.</w:t>
      </w:r>
    </w:p>
    <w:sectPr w:rsidR="00426DCC" w:rsidRPr="00922CA8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374"/>
    <w:multiLevelType w:val="hybridMultilevel"/>
    <w:tmpl w:val="A984D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E63C9"/>
    <w:multiLevelType w:val="hybridMultilevel"/>
    <w:tmpl w:val="DA6E4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262EC0"/>
    <w:multiLevelType w:val="hybridMultilevel"/>
    <w:tmpl w:val="87984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A4A256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097248"/>
    <w:multiLevelType w:val="hybridMultilevel"/>
    <w:tmpl w:val="FD5C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5F89"/>
    <w:multiLevelType w:val="hybridMultilevel"/>
    <w:tmpl w:val="A6102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1C5A4A"/>
    <w:multiLevelType w:val="hybridMultilevel"/>
    <w:tmpl w:val="0FA6B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2168E6"/>
    <w:multiLevelType w:val="hybridMultilevel"/>
    <w:tmpl w:val="87984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A4A256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BE043A"/>
    <w:multiLevelType w:val="hybridMultilevel"/>
    <w:tmpl w:val="B1882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A40A1"/>
    <w:multiLevelType w:val="hybridMultilevel"/>
    <w:tmpl w:val="2048A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BB5A7E"/>
    <w:multiLevelType w:val="hybridMultilevel"/>
    <w:tmpl w:val="9CACF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28"/>
  </w:num>
  <w:num w:numId="5">
    <w:abstractNumId w:val="5"/>
  </w:num>
  <w:num w:numId="6">
    <w:abstractNumId w:val="2"/>
  </w:num>
  <w:num w:numId="7">
    <w:abstractNumId w:val="33"/>
  </w:num>
  <w:num w:numId="8">
    <w:abstractNumId w:val="8"/>
  </w:num>
  <w:num w:numId="9">
    <w:abstractNumId w:val="25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17"/>
  </w:num>
  <w:num w:numId="15">
    <w:abstractNumId w:val="6"/>
  </w:num>
  <w:num w:numId="16">
    <w:abstractNumId w:val="19"/>
  </w:num>
  <w:num w:numId="17">
    <w:abstractNumId w:val="18"/>
  </w:num>
  <w:num w:numId="18">
    <w:abstractNumId w:val="10"/>
  </w:num>
  <w:num w:numId="19">
    <w:abstractNumId w:val="21"/>
  </w:num>
  <w:num w:numId="20">
    <w:abstractNumId w:val="22"/>
  </w:num>
  <w:num w:numId="21">
    <w:abstractNumId w:val="15"/>
  </w:num>
  <w:num w:numId="22">
    <w:abstractNumId w:val="4"/>
  </w:num>
  <w:num w:numId="23">
    <w:abstractNumId w:val="29"/>
  </w:num>
  <w:num w:numId="24">
    <w:abstractNumId w:val="26"/>
  </w:num>
  <w:num w:numId="25">
    <w:abstractNumId w:val="24"/>
  </w:num>
  <w:num w:numId="26">
    <w:abstractNumId w:val="14"/>
  </w:num>
  <w:num w:numId="27">
    <w:abstractNumId w:val="23"/>
  </w:num>
  <w:num w:numId="28">
    <w:abstractNumId w:val="32"/>
  </w:num>
  <w:num w:numId="29">
    <w:abstractNumId w:val="16"/>
  </w:num>
  <w:num w:numId="30">
    <w:abstractNumId w:val="20"/>
  </w:num>
  <w:num w:numId="31">
    <w:abstractNumId w:val="31"/>
  </w:num>
  <w:num w:numId="32">
    <w:abstractNumId w:val="30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71DC"/>
    <w:rsid w:val="00040AC9"/>
    <w:rsid w:val="00042C36"/>
    <w:rsid w:val="00052560"/>
    <w:rsid w:val="00060217"/>
    <w:rsid w:val="0007286F"/>
    <w:rsid w:val="000B7ED0"/>
    <w:rsid w:val="000C1460"/>
    <w:rsid w:val="000E1C39"/>
    <w:rsid w:val="000E47E5"/>
    <w:rsid w:val="001006A9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F435C"/>
    <w:rsid w:val="00300296"/>
    <w:rsid w:val="00353874"/>
    <w:rsid w:val="00362E20"/>
    <w:rsid w:val="003A3A23"/>
    <w:rsid w:val="003C7155"/>
    <w:rsid w:val="003D1A1D"/>
    <w:rsid w:val="003E24D5"/>
    <w:rsid w:val="004108AB"/>
    <w:rsid w:val="0041188E"/>
    <w:rsid w:val="00412BF0"/>
    <w:rsid w:val="0041558D"/>
    <w:rsid w:val="00426DCC"/>
    <w:rsid w:val="00472FAF"/>
    <w:rsid w:val="004979FB"/>
    <w:rsid w:val="00497CA1"/>
    <w:rsid w:val="004F6207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122C0"/>
    <w:rsid w:val="00637766"/>
    <w:rsid w:val="00644AA3"/>
    <w:rsid w:val="00671249"/>
    <w:rsid w:val="00686275"/>
    <w:rsid w:val="006B64EA"/>
    <w:rsid w:val="006C470E"/>
    <w:rsid w:val="006D5979"/>
    <w:rsid w:val="006E5C67"/>
    <w:rsid w:val="00701189"/>
    <w:rsid w:val="00711D97"/>
    <w:rsid w:val="0071709C"/>
    <w:rsid w:val="007171AB"/>
    <w:rsid w:val="00726846"/>
    <w:rsid w:val="0074381A"/>
    <w:rsid w:val="00752D79"/>
    <w:rsid w:val="00757546"/>
    <w:rsid w:val="00757F40"/>
    <w:rsid w:val="00762197"/>
    <w:rsid w:val="0078068E"/>
    <w:rsid w:val="007A5978"/>
    <w:rsid w:val="007B77E2"/>
    <w:rsid w:val="007C6112"/>
    <w:rsid w:val="007F514C"/>
    <w:rsid w:val="00803CB9"/>
    <w:rsid w:val="008250B7"/>
    <w:rsid w:val="00867814"/>
    <w:rsid w:val="00886C94"/>
    <w:rsid w:val="00896BA6"/>
    <w:rsid w:val="008A6A97"/>
    <w:rsid w:val="008E7249"/>
    <w:rsid w:val="008F4158"/>
    <w:rsid w:val="00910DDA"/>
    <w:rsid w:val="009147BC"/>
    <w:rsid w:val="00922CA8"/>
    <w:rsid w:val="00942679"/>
    <w:rsid w:val="009504B3"/>
    <w:rsid w:val="00982685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9069C"/>
    <w:rsid w:val="00F935D9"/>
    <w:rsid w:val="00FB0E92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2BEE"/>
  <w15:docId w15:val="{CFAF15FC-EE29-4586-8906-7A66EBEF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.lanbook.com/book/106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9CDF67444E324DA3FE816A2A342CE0" ma:contentTypeVersion="0" ma:contentTypeDescription="Создание документа." ma:contentTypeScope="" ma:versionID="840c4cd5966758940ea3f868267bc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E6CDF-85DB-4036-9DA5-9BE859F9C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AF5D0-1EAB-485A-89DF-8936803BC18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24E50D-827E-446A-94BF-32A0A877D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Учетная запись Майкрософт</cp:lastModifiedBy>
  <cp:revision>4</cp:revision>
  <cp:lastPrinted>2020-07-15T08:14:00Z</cp:lastPrinted>
  <dcterms:created xsi:type="dcterms:W3CDTF">2022-04-08T15:37:00Z</dcterms:created>
  <dcterms:modified xsi:type="dcterms:W3CDTF">2023-06-16T11:34:00Z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0x0101002C9CDF67444E324DA3FE816A2A342CE0</vt:lpwstr>
  </property>
</Properties>
</file>